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9B" w:rsidRDefault="00926C9B" w:rsidP="00926C9B">
      <w:pPr>
        <w:jc w:val="center"/>
        <w:rPr>
          <w:b/>
          <w:sz w:val="36"/>
          <w:szCs w:val="36"/>
        </w:rPr>
      </w:pPr>
      <w:r w:rsidRPr="00926C9B">
        <w:rPr>
          <w:b/>
          <w:sz w:val="36"/>
          <w:szCs w:val="36"/>
        </w:rPr>
        <w:t>FUNCIONES DEL CONCEJAL DE DISTRITO URBANIZACIÓN</w:t>
      </w:r>
    </w:p>
    <w:p w:rsidR="00926C9B" w:rsidRDefault="00926C9B" w:rsidP="00926C9B">
      <w:pPr>
        <w:pStyle w:val="Prrafodelista"/>
        <w:numPr>
          <w:ilvl w:val="0"/>
          <w:numId w:val="1"/>
        </w:numPr>
        <w:jc w:val="both"/>
      </w:pPr>
      <w:bookmarkStart w:id="0" w:name="_GoBack"/>
      <w:bookmarkEnd w:id="0"/>
      <w:r>
        <w:t xml:space="preserve">Asesoramiento al equipo de gobierno en materia de Entidades Urbanísticas y demás actividades de la Urbanización. Comunicación bidireccional entre Ayuntamiento y </w:t>
      </w:r>
      <w:proofErr w:type="spellStart"/>
      <w:r>
        <w:t>EEUUdC</w:t>
      </w:r>
      <w:proofErr w:type="spellEnd"/>
      <w:r>
        <w:t>. Difusión de mensajes de interés municipal a los propietarios de la Urbanización.</w:t>
      </w:r>
    </w:p>
    <w:p w:rsidR="00926C9B" w:rsidRDefault="00926C9B" w:rsidP="00926C9B">
      <w:pPr>
        <w:pStyle w:val="Prrafodelista"/>
        <w:numPr>
          <w:ilvl w:val="0"/>
          <w:numId w:val="1"/>
        </w:numPr>
        <w:jc w:val="both"/>
      </w:pPr>
      <w:r>
        <w:t xml:space="preserve">Tutela efectiva de las </w:t>
      </w:r>
      <w:proofErr w:type="spellStart"/>
      <w:r>
        <w:t>EEUUdC</w:t>
      </w:r>
      <w:proofErr w:type="spellEnd"/>
      <w:r>
        <w:t xml:space="preserve">. Asistencia como representante municipal a todas las Juntas de Gobierno y de Propietarios que celebren las </w:t>
      </w:r>
      <w:proofErr w:type="spellStart"/>
      <w:r>
        <w:t>EEUUdC</w:t>
      </w:r>
      <w:proofErr w:type="spellEnd"/>
      <w:r>
        <w:t>. Con voz y voto.</w:t>
      </w:r>
    </w:p>
    <w:p w:rsidR="00926C9B" w:rsidRDefault="00926C9B" w:rsidP="00926C9B">
      <w:pPr>
        <w:pStyle w:val="Prrafodelista"/>
        <w:numPr>
          <w:ilvl w:val="0"/>
          <w:numId w:val="1"/>
        </w:numPr>
        <w:jc w:val="both"/>
      </w:pPr>
      <w:r>
        <w:t>Colaboración activa con el Secretario Municipal en las tareas de auditoría municipal actuales y en las que pudieran diseñarse.</w:t>
      </w:r>
    </w:p>
    <w:p w:rsidR="00926C9B" w:rsidRDefault="00926C9B" w:rsidP="00926C9B">
      <w:pPr>
        <w:pStyle w:val="Prrafodelista"/>
        <w:numPr>
          <w:ilvl w:val="0"/>
          <w:numId w:val="1"/>
        </w:numPr>
        <w:jc w:val="both"/>
      </w:pPr>
      <w:r>
        <w:t xml:space="preserve">Diseño de propuestas de colaboración de los servicios de mantenimiento Municipal y de las </w:t>
      </w:r>
      <w:proofErr w:type="spellStart"/>
      <w:r>
        <w:t>EEUUdC</w:t>
      </w:r>
      <w:proofErr w:type="spellEnd"/>
      <w:r>
        <w:t>.</w:t>
      </w:r>
    </w:p>
    <w:p w:rsidR="00926C9B" w:rsidRDefault="00926C9B" w:rsidP="00926C9B">
      <w:pPr>
        <w:pStyle w:val="Prrafodelista"/>
        <w:numPr>
          <w:ilvl w:val="0"/>
          <w:numId w:val="1"/>
        </w:numPr>
        <w:jc w:val="both"/>
      </w:pPr>
      <w:r>
        <w:t xml:space="preserve">Elaboración de propuestas de subvención al mantenimiento para su decisión en Junta de Gobierno. </w:t>
      </w:r>
    </w:p>
    <w:p w:rsidR="00926C9B" w:rsidRDefault="00926C9B" w:rsidP="00926C9B">
      <w:pPr>
        <w:pStyle w:val="Prrafodelista"/>
        <w:numPr>
          <w:ilvl w:val="0"/>
          <w:numId w:val="1"/>
        </w:numPr>
        <w:jc w:val="both"/>
      </w:pPr>
      <w:r>
        <w:t>Promoción de la unión efectiva de todas las fases y de actividades de cohesión de ambos núcleos municipales.</w:t>
      </w:r>
    </w:p>
    <w:p w:rsidR="00926C9B" w:rsidRDefault="00926C9B" w:rsidP="00926C9B">
      <w:pPr>
        <w:pStyle w:val="Prrafodelista"/>
        <w:numPr>
          <w:ilvl w:val="0"/>
          <w:numId w:val="1"/>
        </w:numPr>
        <w:jc w:val="both"/>
      </w:pPr>
      <w:r>
        <w:t>Colaboración con el responsable en materia de festejos en el distrito urbanización.</w:t>
      </w:r>
    </w:p>
    <w:p w:rsidR="00926C9B" w:rsidRDefault="00926C9B" w:rsidP="00926C9B">
      <w:pPr>
        <w:pStyle w:val="Prrafodelista"/>
        <w:numPr>
          <w:ilvl w:val="0"/>
          <w:numId w:val="1"/>
        </w:numPr>
        <w:jc w:val="both"/>
      </w:pPr>
      <w:r>
        <w:t>Promoción al exterior de la Urbanización.</w:t>
      </w:r>
    </w:p>
    <w:p w:rsidR="00926C9B" w:rsidRDefault="00926C9B" w:rsidP="00926C9B">
      <w:pPr>
        <w:pStyle w:val="Prrafodelista"/>
        <w:numPr>
          <w:ilvl w:val="0"/>
          <w:numId w:val="1"/>
        </w:numPr>
        <w:jc w:val="both"/>
      </w:pPr>
      <w:r>
        <w:t>Mantenimiento del espacio correspondiente en la página web.</w:t>
      </w:r>
    </w:p>
    <w:p w:rsidR="00926C9B" w:rsidRDefault="00926C9B" w:rsidP="00926C9B">
      <w:pPr>
        <w:pStyle w:val="Prrafodelista"/>
        <w:numPr>
          <w:ilvl w:val="0"/>
          <w:numId w:val="1"/>
        </w:numPr>
        <w:jc w:val="both"/>
      </w:pPr>
      <w:r>
        <w:t xml:space="preserve">Revisión y eventual propuesta de mejora de los estatutos de las </w:t>
      </w:r>
      <w:proofErr w:type="spellStart"/>
      <w:r>
        <w:t>EEUUdC</w:t>
      </w:r>
      <w:proofErr w:type="spellEnd"/>
      <w:r>
        <w:t>.</w:t>
      </w:r>
    </w:p>
    <w:p w:rsidR="00926C9B" w:rsidRDefault="00926C9B" w:rsidP="00926C9B">
      <w:pPr>
        <w:pStyle w:val="Prrafodelista"/>
        <w:numPr>
          <w:ilvl w:val="0"/>
          <w:numId w:val="1"/>
        </w:numPr>
        <w:jc w:val="both"/>
      </w:pPr>
      <w:r>
        <w:t>Actividades de promoción del empadronamiento entre los vecinos de la urbanización.</w:t>
      </w:r>
    </w:p>
    <w:p w:rsidR="00926C9B" w:rsidRDefault="00926C9B" w:rsidP="00926C9B">
      <w:pPr>
        <w:pStyle w:val="Prrafodelista"/>
        <w:numPr>
          <w:ilvl w:val="0"/>
          <w:numId w:val="1"/>
        </w:numPr>
        <w:jc w:val="both"/>
      </w:pPr>
      <w:r>
        <w:t>Revisión y propuestas de mejora al equipo de gobierno en materia de venta ambulante en la urbanización.</w:t>
      </w:r>
    </w:p>
    <w:p w:rsidR="00926C9B" w:rsidRDefault="00926C9B" w:rsidP="00926C9B">
      <w:pPr>
        <w:pStyle w:val="Prrafodelista"/>
        <w:numPr>
          <w:ilvl w:val="0"/>
          <w:numId w:val="1"/>
        </w:numPr>
        <w:jc w:val="both"/>
      </w:pPr>
      <w:r>
        <w:t>Revisión y propuestas de mejora al equipo de gobierno sobre el suministro de agua potable y demás servicios prestados por terceros en la urbanización.</w:t>
      </w:r>
    </w:p>
    <w:p w:rsidR="00926C9B" w:rsidRDefault="00926C9B" w:rsidP="00926C9B">
      <w:pPr>
        <w:pStyle w:val="Prrafodelista"/>
        <w:numPr>
          <w:ilvl w:val="0"/>
          <w:numId w:val="1"/>
        </w:numPr>
        <w:jc w:val="both"/>
      </w:pPr>
      <w:r>
        <w:t>Revisión y propuestas de mejora al equipo de gobierno de la situación de la urbanización del  lago.</w:t>
      </w:r>
    </w:p>
    <w:p w:rsidR="00926C9B" w:rsidRDefault="00926C9B" w:rsidP="00926C9B">
      <w:pPr>
        <w:pStyle w:val="Prrafodelista"/>
        <w:numPr>
          <w:ilvl w:val="0"/>
          <w:numId w:val="1"/>
        </w:numPr>
        <w:jc w:val="both"/>
      </w:pPr>
      <w:r>
        <w:t>Colaboración con el Ayuntamiento en caso de abrir una oficina municipal los sábados para atender los problemas de los residentes de fin de semana.</w:t>
      </w:r>
    </w:p>
    <w:p w:rsidR="00926C9B" w:rsidRDefault="00926C9B" w:rsidP="00926C9B">
      <w:pPr>
        <w:pStyle w:val="Prrafodelista"/>
        <w:numPr>
          <w:ilvl w:val="0"/>
          <w:numId w:val="1"/>
        </w:numPr>
        <w:jc w:val="both"/>
      </w:pPr>
      <w:r>
        <w:t xml:space="preserve">Colaboración y diseño de sistemas de protección ciudadana y seguridad en la urbanización, en cooperación con las </w:t>
      </w:r>
      <w:proofErr w:type="spellStart"/>
      <w:r>
        <w:t>EEUUdC</w:t>
      </w:r>
      <w:proofErr w:type="spellEnd"/>
      <w:r>
        <w:t>.</w:t>
      </w:r>
    </w:p>
    <w:p w:rsidR="00926C9B" w:rsidRDefault="00926C9B" w:rsidP="00926C9B">
      <w:pPr>
        <w:pStyle w:val="Prrafodelista"/>
        <w:numPr>
          <w:ilvl w:val="0"/>
          <w:numId w:val="1"/>
        </w:numPr>
        <w:jc w:val="both"/>
      </w:pPr>
      <w:r>
        <w:t xml:space="preserve">Asesoramiento en la solución de eventuales problemas de  competencia entre </w:t>
      </w:r>
      <w:proofErr w:type="spellStart"/>
      <w:r>
        <w:t>EEUUdC</w:t>
      </w:r>
      <w:proofErr w:type="spellEnd"/>
      <w:r>
        <w:t xml:space="preserve"> y  Ayuntamiento.</w:t>
      </w:r>
    </w:p>
    <w:p w:rsidR="00926C9B" w:rsidRDefault="00926C9B" w:rsidP="00926C9B">
      <w:pPr>
        <w:pStyle w:val="Prrafodelista"/>
        <w:numPr>
          <w:ilvl w:val="0"/>
          <w:numId w:val="1"/>
        </w:numPr>
        <w:jc w:val="both"/>
      </w:pPr>
      <w:r>
        <w:t xml:space="preserve"> Cualquier otra función que delegue el equipo de gobierno municipal relacionada con la urbanización.</w:t>
      </w:r>
    </w:p>
    <w:p w:rsidR="00ED0F63" w:rsidRDefault="00ED0F63"/>
    <w:sectPr w:rsidR="00ED0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CB7"/>
    <w:multiLevelType w:val="hybridMultilevel"/>
    <w:tmpl w:val="23BC4A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9B"/>
    <w:rsid w:val="00926C9B"/>
    <w:rsid w:val="00E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9B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6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9B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2015-07-28T11:37:00Z</dcterms:created>
  <dcterms:modified xsi:type="dcterms:W3CDTF">2015-07-28T11:38:00Z</dcterms:modified>
</cp:coreProperties>
</file>